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E3" w:rsidRDefault="000102E3" w:rsidP="0070313C">
      <w:pPr>
        <w:jc w:val="right"/>
        <w:rPr>
          <w:b/>
          <w:sz w:val="28"/>
          <w:szCs w:val="28"/>
        </w:rPr>
      </w:pPr>
      <w:r w:rsidRPr="000102E3">
        <w:rPr>
          <w:b/>
          <w:sz w:val="28"/>
          <w:szCs w:val="28"/>
        </w:rPr>
        <w:t>Успешное трудоустройство детей-сирот</w:t>
      </w:r>
      <w:r w:rsidR="0070313C">
        <w:rPr>
          <w:b/>
          <w:sz w:val="28"/>
          <w:szCs w:val="28"/>
        </w:rPr>
        <w:t xml:space="preserve">               </w:t>
      </w:r>
      <w:r w:rsidR="0070313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" cy="981935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beda80_logo_main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71" cy="101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2E3" w:rsidRPr="000102E3" w:rsidRDefault="000102E3" w:rsidP="000102E3">
      <w:pPr>
        <w:jc w:val="center"/>
        <w:rPr>
          <w:b/>
          <w:sz w:val="28"/>
          <w:szCs w:val="28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7350"/>
      </w:tblGrid>
      <w:tr w:rsidR="000102E3" w:rsidTr="000102E3">
        <w:trPr>
          <w:trHeight w:val="1908"/>
        </w:trPr>
        <w:tc>
          <w:tcPr>
            <w:tcW w:w="2127" w:type="dxa"/>
          </w:tcPr>
          <w:p w:rsidR="000102E3" w:rsidRDefault="000102E3">
            <w:r>
              <w:rPr>
                <w:noProof/>
                <w:lang w:eastAsia="ru-RU"/>
              </w:rPr>
              <w:drawing>
                <wp:inline distT="0" distB="0" distL="0" distR="0" wp14:anchorId="0E1B6308">
                  <wp:extent cx="1226820" cy="124525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041" cy="1300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102E3" w:rsidRPr="000102E3" w:rsidRDefault="000102E3" w:rsidP="00E948EB">
            <w:pPr>
              <w:ind w:firstLine="742"/>
              <w:jc w:val="both"/>
              <w:rPr>
                <w:sz w:val="28"/>
                <w:szCs w:val="28"/>
              </w:rPr>
            </w:pPr>
            <w:r w:rsidRPr="000102E3">
              <w:rPr>
                <w:sz w:val="28"/>
                <w:szCs w:val="28"/>
              </w:rPr>
              <w:t xml:space="preserve">В Каменск-Уральском центре занятости детям-сиротам и </w:t>
            </w:r>
            <w:bookmarkStart w:id="0" w:name="_GoBack"/>
            <w:bookmarkEnd w:id="0"/>
            <w:r w:rsidRPr="000102E3">
              <w:rPr>
                <w:sz w:val="28"/>
                <w:szCs w:val="28"/>
              </w:rPr>
              <w:t>детям, оставшимся без попечения родителей</w:t>
            </w:r>
            <w:r w:rsidR="00FE297E" w:rsidRPr="00FE297E">
              <w:rPr>
                <w:sz w:val="28"/>
                <w:szCs w:val="28"/>
              </w:rPr>
              <w:t xml:space="preserve"> (</w:t>
            </w:r>
            <w:r w:rsidR="00FE297E">
              <w:rPr>
                <w:sz w:val="28"/>
                <w:szCs w:val="28"/>
              </w:rPr>
              <w:t>до 23-х лет)</w:t>
            </w:r>
            <w:r w:rsidRPr="000102E3">
              <w:rPr>
                <w:sz w:val="28"/>
                <w:szCs w:val="28"/>
              </w:rPr>
              <w:t xml:space="preserve">, оказывают комплексное предоставление </w:t>
            </w:r>
            <w:r w:rsidR="00E948EB">
              <w:rPr>
                <w:sz w:val="28"/>
                <w:szCs w:val="28"/>
              </w:rPr>
              <w:t>мер государственной поддержки</w:t>
            </w:r>
            <w:r w:rsidRPr="000102E3">
              <w:rPr>
                <w:sz w:val="28"/>
                <w:szCs w:val="28"/>
              </w:rPr>
              <w:t>: профориентация и профессиональное обучение, социальная адаптация и психологическая поддержка, содействие в трудоустройстве.</w:t>
            </w:r>
          </w:p>
        </w:tc>
      </w:tr>
    </w:tbl>
    <w:p w:rsidR="000102E3" w:rsidRDefault="000102E3" w:rsidP="000102E3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2025 в центр занятости </w:t>
      </w:r>
      <w:r w:rsidR="00882234">
        <w:rPr>
          <w:sz w:val="28"/>
          <w:szCs w:val="28"/>
        </w:rPr>
        <w:t xml:space="preserve">для содействия в поиске подходящей работы </w:t>
      </w:r>
      <w:r>
        <w:rPr>
          <w:sz w:val="28"/>
          <w:szCs w:val="28"/>
        </w:rPr>
        <w:t>обратился молодой человек</w:t>
      </w:r>
      <w:r w:rsidR="006600EC">
        <w:rPr>
          <w:sz w:val="28"/>
          <w:szCs w:val="28"/>
        </w:rPr>
        <w:t xml:space="preserve">, </w:t>
      </w:r>
      <w:r w:rsidR="00E948EB">
        <w:rPr>
          <w:sz w:val="28"/>
          <w:szCs w:val="28"/>
        </w:rPr>
        <w:t>вернувшийся</w:t>
      </w:r>
      <w:r w:rsidR="006600EC">
        <w:rPr>
          <w:sz w:val="28"/>
          <w:szCs w:val="28"/>
        </w:rPr>
        <w:t xml:space="preserve"> из армии в конце декабря 2024. В течени</w:t>
      </w:r>
      <w:r w:rsidR="00E948EB">
        <w:rPr>
          <w:sz w:val="28"/>
          <w:szCs w:val="28"/>
        </w:rPr>
        <w:t>е</w:t>
      </w:r>
      <w:r w:rsidR="006600EC">
        <w:rPr>
          <w:sz w:val="28"/>
          <w:szCs w:val="28"/>
        </w:rPr>
        <w:t xml:space="preserve"> двух недель трудоустроился в </w:t>
      </w:r>
      <w:r w:rsidR="00FE297E">
        <w:rPr>
          <w:sz w:val="28"/>
          <w:szCs w:val="28"/>
        </w:rPr>
        <w:t>МАУ</w:t>
      </w:r>
      <w:r w:rsidR="006600EC" w:rsidRPr="006600EC">
        <w:rPr>
          <w:sz w:val="28"/>
          <w:szCs w:val="28"/>
        </w:rPr>
        <w:t xml:space="preserve"> "Центр развития физической культуры и спорта города Каменска-Уральского"</w:t>
      </w:r>
      <w:r w:rsidR="006600EC">
        <w:rPr>
          <w:sz w:val="28"/>
          <w:szCs w:val="28"/>
        </w:rPr>
        <w:t xml:space="preserve"> по профессии </w:t>
      </w:r>
      <w:r w:rsidR="0098025D">
        <w:rPr>
          <w:sz w:val="28"/>
          <w:szCs w:val="28"/>
        </w:rPr>
        <w:t>«</w:t>
      </w:r>
      <w:r w:rsidR="00E948EB">
        <w:rPr>
          <w:sz w:val="28"/>
          <w:szCs w:val="28"/>
        </w:rPr>
        <w:t>Р</w:t>
      </w:r>
      <w:r w:rsidR="006600EC" w:rsidRPr="006600EC">
        <w:rPr>
          <w:sz w:val="28"/>
          <w:szCs w:val="28"/>
        </w:rPr>
        <w:t>абочий по комплексному обслуживанию и ремонту зданий</w:t>
      </w:r>
      <w:r w:rsidR="0098025D">
        <w:rPr>
          <w:sz w:val="28"/>
          <w:szCs w:val="28"/>
        </w:rPr>
        <w:t>»</w:t>
      </w:r>
      <w:r w:rsidR="006600EC">
        <w:rPr>
          <w:sz w:val="28"/>
          <w:szCs w:val="28"/>
        </w:rPr>
        <w:t xml:space="preserve">. </w:t>
      </w:r>
    </w:p>
    <w:p w:rsidR="006600EC" w:rsidRDefault="006600EC" w:rsidP="000102E3">
      <w:pPr>
        <w:ind w:firstLine="993"/>
        <w:jc w:val="both"/>
        <w:rPr>
          <w:sz w:val="28"/>
          <w:szCs w:val="28"/>
        </w:rPr>
      </w:pPr>
      <w:r w:rsidRPr="006600EC">
        <w:rPr>
          <w:sz w:val="28"/>
          <w:szCs w:val="28"/>
        </w:rPr>
        <w:t>С 1 января 2024 года дети-сироты при трудоустройстве дополнительно к заработной плате получают от службы занятости доплату: разницу между получаемой заработной пла</w:t>
      </w:r>
      <w:r w:rsidR="00FE297E">
        <w:rPr>
          <w:sz w:val="28"/>
          <w:szCs w:val="28"/>
        </w:rPr>
        <w:t xml:space="preserve">той и средней заработной платой </w:t>
      </w:r>
      <w:r w:rsidRPr="006600EC">
        <w:rPr>
          <w:sz w:val="28"/>
          <w:szCs w:val="28"/>
        </w:rPr>
        <w:t>по Свердловской области</w:t>
      </w:r>
      <w:r w:rsidR="00E948EB">
        <w:rPr>
          <w:sz w:val="28"/>
          <w:szCs w:val="28"/>
        </w:rPr>
        <w:t xml:space="preserve"> (в феврале 2025 средняя </w:t>
      </w:r>
      <w:proofErr w:type="spellStart"/>
      <w:r w:rsidR="00FE297E">
        <w:rPr>
          <w:sz w:val="28"/>
          <w:szCs w:val="28"/>
        </w:rPr>
        <w:t>зп</w:t>
      </w:r>
      <w:proofErr w:type="spellEnd"/>
      <w:r w:rsidR="00E948EB">
        <w:rPr>
          <w:sz w:val="28"/>
          <w:szCs w:val="28"/>
        </w:rPr>
        <w:t xml:space="preserve"> составляет 76250 руб.)</w:t>
      </w:r>
      <w:r w:rsidR="00C46879">
        <w:rPr>
          <w:sz w:val="28"/>
          <w:szCs w:val="28"/>
        </w:rPr>
        <w:t>. М</w:t>
      </w:r>
      <w:r>
        <w:rPr>
          <w:sz w:val="28"/>
          <w:szCs w:val="28"/>
        </w:rPr>
        <w:t>олодой человек получит дополнительную финансовую помощь в начале своей трудовой деятельности.</w:t>
      </w:r>
    </w:p>
    <w:p w:rsidR="006600EC" w:rsidRDefault="006600EC" w:rsidP="000102E3">
      <w:pPr>
        <w:ind w:firstLine="993"/>
        <w:jc w:val="both"/>
        <w:rPr>
          <w:sz w:val="28"/>
          <w:szCs w:val="28"/>
        </w:rPr>
      </w:pPr>
      <w:r w:rsidRPr="006600EC">
        <w:rPr>
          <w:sz w:val="28"/>
          <w:szCs w:val="28"/>
        </w:rPr>
        <w:t>Тесное сотрудничество центра занятости и работодателей позволило достичь высоких результатов в поддержке детей-сирот на старте их трудовой деятельности!</w:t>
      </w:r>
    </w:p>
    <w:p w:rsidR="004B0FF0" w:rsidRPr="004B0FF0" w:rsidRDefault="004B0FF0" w:rsidP="004B0FF0">
      <w:pPr>
        <w:ind w:firstLine="993"/>
        <w:jc w:val="center"/>
        <w:rPr>
          <w:b/>
          <w:color w:val="E36C0A" w:themeColor="accent6" w:themeShade="BF"/>
          <w:sz w:val="28"/>
          <w:szCs w:val="28"/>
        </w:rPr>
      </w:pPr>
      <w:r w:rsidRPr="004B0FF0">
        <w:rPr>
          <w:b/>
          <w:color w:val="E36C0A" w:themeColor="accent6" w:themeShade="BF"/>
          <w:sz w:val="28"/>
          <w:szCs w:val="28"/>
        </w:rPr>
        <w:t>По вопросам сотрудничества с центром занятости можно обращаться по телефону: 8(3439) 32-42-81.</w:t>
      </w:r>
    </w:p>
    <w:sectPr w:rsidR="004B0FF0" w:rsidRPr="004B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3A"/>
    <w:rsid w:val="000102E3"/>
    <w:rsid w:val="00280AB3"/>
    <w:rsid w:val="004B0FF0"/>
    <w:rsid w:val="006600EC"/>
    <w:rsid w:val="0067713A"/>
    <w:rsid w:val="0070313C"/>
    <w:rsid w:val="00882234"/>
    <w:rsid w:val="0098025D"/>
    <w:rsid w:val="00A35A4D"/>
    <w:rsid w:val="00C46879"/>
    <w:rsid w:val="00CB5482"/>
    <w:rsid w:val="00CD2073"/>
    <w:rsid w:val="00E948EB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65562-0612-47C2-8FAA-2193592F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  <w:style w:type="table" w:styleId="a5">
    <w:name w:val="Table Grid"/>
    <w:basedOn w:val="a1"/>
    <w:uiPriority w:val="39"/>
    <w:rsid w:val="00010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F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cons8</cp:lastModifiedBy>
  <cp:revision>11</cp:revision>
  <cp:lastPrinted>2025-02-05T09:28:00Z</cp:lastPrinted>
  <dcterms:created xsi:type="dcterms:W3CDTF">2025-02-05T09:12:00Z</dcterms:created>
  <dcterms:modified xsi:type="dcterms:W3CDTF">2025-02-24T05:00:00Z</dcterms:modified>
</cp:coreProperties>
</file>